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1A" w:rsidRPr="002937C8" w:rsidRDefault="00500F1A" w:rsidP="00500F1A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 w:rsidRPr="002937C8">
        <w:rPr>
          <w:rFonts w:ascii="楷体" w:eastAsia="楷体" w:hAnsi="楷体" w:hint="eastAsia"/>
          <w:b/>
          <w:sz w:val="28"/>
          <w:szCs w:val="28"/>
        </w:rPr>
        <w:t xml:space="preserve">               </w:t>
      </w:r>
      <w:r w:rsidR="008A021E">
        <w:rPr>
          <w:rFonts w:ascii="楷体" w:eastAsia="楷体" w:hAnsi="楷体" w:hint="eastAsia"/>
          <w:b/>
          <w:sz w:val="28"/>
          <w:szCs w:val="28"/>
        </w:rPr>
        <w:t xml:space="preserve">     </w:t>
      </w:r>
      <w:r w:rsidRPr="008A021E">
        <w:rPr>
          <w:rFonts w:ascii="楷体" w:eastAsia="楷体" w:hAnsi="楷体" w:hint="eastAsia"/>
          <w:b/>
          <w:sz w:val="36"/>
          <w:szCs w:val="28"/>
        </w:rPr>
        <w:t>玩转数字天平</w:t>
      </w:r>
      <w:r w:rsidRPr="002937C8">
        <w:rPr>
          <w:rFonts w:ascii="楷体" w:eastAsia="楷体" w:hAnsi="楷体" w:hint="eastAsia"/>
          <w:b/>
          <w:sz w:val="28"/>
          <w:szCs w:val="28"/>
        </w:rPr>
        <w:t xml:space="preserve"> </w:t>
      </w:r>
      <w:r w:rsidR="002937C8">
        <w:rPr>
          <w:rFonts w:ascii="楷体" w:eastAsia="楷体" w:hAnsi="楷体" w:hint="eastAsia"/>
          <w:b/>
          <w:sz w:val="28"/>
          <w:szCs w:val="28"/>
        </w:rPr>
        <w:t>（说课稿）</w:t>
      </w:r>
    </w:p>
    <w:p w:rsidR="00500F1A" w:rsidRPr="002937C8" w:rsidRDefault="00500F1A" w:rsidP="00500F1A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 w:rsidRPr="002937C8">
        <w:rPr>
          <w:rFonts w:ascii="楷体" w:eastAsia="楷体" w:hAnsi="楷体" w:hint="eastAsia"/>
          <w:b/>
          <w:sz w:val="28"/>
          <w:szCs w:val="28"/>
        </w:rPr>
        <w:t xml:space="preserve">                                    常山育才小学   王琴</w:t>
      </w:r>
    </w:p>
    <w:p w:rsidR="00500F1A" w:rsidRPr="002937C8" w:rsidRDefault="002C613D" w:rsidP="00500F1A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说</w:t>
      </w:r>
      <w:r w:rsidR="00500F1A" w:rsidRPr="002937C8">
        <w:rPr>
          <w:rFonts w:ascii="楷体" w:eastAsia="楷体" w:hAnsi="楷体" w:hint="eastAsia"/>
          <w:b/>
          <w:sz w:val="28"/>
          <w:szCs w:val="28"/>
        </w:rPr>
        <w:t>教学目标</w:t>
      </w:r>
      <w:r w:rsidR="002D6B64">
        <w:rPr>
          <w:rFonts w:ascii="楷体" w:eastAsia="楷体" w:hAnsi="楷体" w:hint="eastAsia"/>
          <w:b/>
          <w:sz w:val="28"/>
          <w:szCs w:val="28"/>
        </w:rPr>
        <w:t>:</w:t>
      </w:r>
    </w:p>
    <w:p w:rsidR="002937C8" w:rsidRPr="002937C8" w:rsidRDefault="002937C8" w:rsidP="002937C8">
      <w:pPr>
        <w:rPr>
          <w:rFonts w:ascii="楷体" w:eastAsia="楷体" w:hAnsi="楷体"/>
          <w:sz w:val="28"/>
          <w:szCs w:val="28"/>
        </w:rPr>
      </w:pPr>
      <w:r w:rsidRPr="002937C8">
        <w:rPr>
          <w:rFonts w:ascii="楷体" w:eastAsia="楷体" w:hAnsi="楷体" w:hint="eastAsia"/>
          <w:sz w:val="28"/>
          <w:szCs w:val="28"/>
        </w:rPr>
        <w:t>本节课是在孩子们学习了20以内不进位加法以后的一节拓展课。</w:t>
      </w:r>
    </w:p>
    <w:p w:rsidR="00500F1A" w:rsidRPr="002937C8" w:rsidRDefault="00500F1A" w:rsidP="00500F1A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937C8">
        <w:rPr>
          <w:rFonts w:ascii="楷体" w:eastAsia="楷体" w:hAnsi="楷体" w:hint="eastAsia"/>
          <w:sz w:val="28"/>
          <w:szCs w:val="28"/>
        </w:rPr>
        <w:t>1. 借助数字天平，通过观察、尝试、创作等实验活动，理解等号可以表示左右相等的关系，初步建立平衡观念，渗透等式守恒的思想。</w:t>
      </w:r>
    </w:p>
    <w:p w:rsidR="00500F1A" w:rsidRPr="002937C8" w:rsidRDefault="00500F1A" w:rsidP="00500F1A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937C8">
        <w:rPr>
          <w:rFonts w:ascii="楷体" w:eastAsia="楷体" w:hAnsi="楷体" w:hint="eastAsia"/>
          <w:sz w:val="28"/>
          <w:szCs w:val="28"/>
        </w:rPr>
        <w:t>2. 通过记录平衡活动，经历符号化、数学化的思维过程，初步发展代数思维。</w:t>
      </w:r>
    </w:p>
    <w:p w:rsidR="00500F1A" w:rsidRPr="002937C8" w:rsidRDefault="00500F1A" w:rsidP="00500F1A">
      <w:pPr>
        <w:spacing w:line="4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937C8">
        <w:rPr>
          <w:rFonts w:ascii="楷体" w:eastAsia="楷体" w:hAnsi="楷体" w:hint="eastAsia"/>
          <w:sz w:val="28"/>
          <w:szCs w:val="28"/>
        </w:rPr>
        <w:t>3. 进一步积累数学实验活动的经验，体会做数学实验的乐趣，培养探索与尝试的精神。</w:t>
      </w:r>
    </w:p>
    <w:p w:rsidR="00500F1A" w:rsidRPr="002C613D" w:rsidRDefault="002C613D" w:rsidP="002C613D">
      <w:pPr>
        <w:spacing w:line="400" w:lineRule="exact"/>
        <w:ind w:left="1405" w:hangingChars="500" w:hanging="1405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说</w:t>
      </w:r>
      <w:r w:rsidR="00500F1A" w:rsidRPr="002937C8">
        <w:rPr>
          <w:rFonts w:ascii="楷体" w:eastAsia="楷体" w:hAnsi="楷体" w:hint="eastAsia"/>
          <w:b/>
          <w:sz w:val="28"/>
          <w:szCs w:val="28"/>
        </w:rPr>
        <w:t>教学重点：</w:t>
      </w:r>
      <w:r w:rsidR="00500F1A" w:rsidRPr="002937C8">
        <w:rPr>
          <w:rFonts w:ascii="楷体" w:eastAsia="楷体" w:hAnsi="楷体" w:hint="eastAsia"/>
          <w:sz w:val="28"/>
          <w:szCs w:val="28"/>
        </w:rPr>
        <w:t>通过观察、尝试、创作等活动理解等号可以表示左右相等的关系。</w:t>
      </w:r>
    </w:p>
    <w:p w:rsidR="00500F1A" w:rsidRDefault="002C613D" w:rsidP="00500F1A">
      <w:pPr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说</w:t>
      </w:r>
      <w:r w:rsidR="00500F1A" w:rsidRPr="002937C8">
        <w:rPr>
          <w:rFonts w:ascii="楷体" w:eastAsia="楷体" w:hAnsi="楷体" w:hint="eastAsia"/>
          <w:b/>
          <w:sz w:val="28"/>
          <w:szCs w:val="28"/>
        </w:rPr>
        <w:t>教学难点：</w:t>
      </w:r>
      <w:r w:rsidR="00500F1A" w:rsidRPr="002937C8">
        <w:rPr>
          <w:rFonts w:ascii="楷体" w:eastAsia="楷体" w:hAnsi="楷体" w:hint="eastAsia"/>
          <w:sz w:val="28"/>
          <w:szCs w:val="28"/>
        </w:rPr>
        <w:t>通过实验操作培养学生解决问题的策略。</w:t>
      </w:r>
    </w:p>
    <w:p w:rsidR="00224AE0" w:rsidRPr="00224AE0" w:rsidRDefault="00224AE0" w:rsidP="00500F1A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 w:rsidRPr="00224AE0">
        <w:rPr>
          <w:rFonts w:ascii="楷体" w:eastAsia="楷体" w:hAnsi="楷体" w:hint="eastAsia"/>
          <w:b/>
          <w:sz w:val="28"/>
          <w:szCs w:val="28"/>
        </w:rPr>
        <w:t>说教学过程：</w:t>
      </w:r>
    </w:p>
    <w:p w:rsidR="002C613D" w:rsidRDefault="00500F1A" w:rsidP="002C613D">
      <w:pPr>
        <w:pStyle w:val="a3"/>
        <w:numPr>
          <w:ilvl w:val="0"/>
          <w:numId w:val="1"/>
        </w:numPr>
        <w:tabs>
          <w:tab w:val="left" w:pos="7395"/>
        </w:tabs>
        <w:spacing w:line="400" w:lineRule="exact"/>
        <w:ind w:firstLineChars="0"/>
        <w:rPr>
          <w:rFonts w:ascii="楷体" w:eastAsia="楷体" w:hAnsi="楷体"/>
          <w:b/>
          <w:sz w:val="28"/>
          <w:szCs w:val="28"/>
        </w:rPr>
      </w:pPr>
      <w:r w:rsidRPr="002937C8">
        <w:rPr>
          <w:rFonts w:ascii="楷体" w:eastAsia="楷体" w:hAnsi="楷体" w:hint="eastAsia"/>
          <w:b/>
          <w:sz w:val="28"/>
          <w:szCs w:val="28"/>
        </w:rPr>
        <w:t>操作天平，建立平衡概念（尝试制造和记录平衡）</w:t>
      </w:r>
    </w:p>
    <w:p w:rsidR="004A1390" w:rsidRPr="002C613D" w:rsidRDefault="008E2883" w:rsidP="002C613D">
      <w:pPr>
        <w:tabs>
          <w:tab w:val="left" w:pos="7395"/>
        </w:tabs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="004A1390" w:rsidRPr="002C613D">
        <w:rPr>
          <w:rFonts w:ascii="楷体" w:eastAsia="楷体" w:hAnsi="楷体" w:hint="eastAsia"/>
          <w:sz w:val="28"/>
          <w:szCs w:val="28"/>
        </w:rPr>
        <w:t>从谈话中联系生活实际，借助跷跷板可以激活学生的平衡经验，把数字天平和跷跷板相联系，并借助视频介绍进行了解。再用2块挂在数字天平上制造平衡，可以帮助学生熟悉天平的结构和原理；同时也让全体学生参与到制造平衡的数学实验之中，帮助学生构建初步的平衡表象，为下一步深入研究作好铺垫。</w:t>
      </w:r>
    </w:p>
    <w:p w:rsidR="00500F1A" w:rsidRPr="002937C8" w:rsidRDefault="00500F1A" w:rsidP="00500F1A">
      <w:pPr>
        <w:tabs>
          <w:tab w:val="left" w:pos="7395"/>
        </w:tabs>
        <w:spacing w:line="400" w:lineRule="exact"/>
        <w:rPr>
          <w:rFonts w:ascii="楷体" w:eastAsia="楷体" w:hAnsi="楷体"/>
          <w:b/>
          <w:sz w:val="28"/>
          <w:szCs w:val="28"/>
        </w:rPr>
      </w:pPr>
      <w:r w:rsidRPr="002937C8">
        <w:rPr>
          <w:rFonts w:ascii="楷体" w:eastAsia="楷体" w:hAnsi="楷体" w:hint="eastAsia"/>
          <w:b/>
          <w:sz w:val="28"/>
          <w:szCs w:val="28"/>
        </w:rPr>
        <w:t>二、操作体验，构建不同等式</w:t>
      </w:r>
    </w:p>
    <w:p w:rsidR="00500F1A" w:rsidRPr="002937C8" w:rsidRDefault="00500F1A" w:rsidP="00BE516A">
      <w:pPr>
        <w:tabs>
          <w:tab w:val="left" w:pos="7395"/>
        </w:tabs>
        <w:spacing w:line="400" w:lineRule="exact"/>
        <w:rPr>
          <w:rFonts w:ascii="楷体" w:eastAsia="楷体" w:hAnsi="楷体"/>
          <w:b/>
          <w:sz w:val="28"/>
          <w:szCs w:val="28"/>
        </w:rPr>
      </w:pPr>
      <w:r w:rsidRPr="002937C8">
        <w:rPr>
          <w:rFonts w:ascii="楷体" w:eastAsia="楷体" w:hAnsi="楷体" w:hint="eastAsia"/>
          <w:b/>
          <w:sz w:val="28"/>
          <w:szCs w:val="28"/>
        </w:rPr>
        <w:t>（1）3块挂板（构建□=□+□等式）</w:t>
      </w:r>
      <w:r w:rsidRPr="002937C8">
        <w:rPr>
          <w:rFonts w:ascii="楷体" w:eastAsia="楷体" w:hAnsi="楷体" w:hint="eastAsia"/>
          <w:sz w:val="28"/>
          <w:szCs w:val="28"/>
        </w:rPr>
        <w:t xml:space="preserve"> </w:t>
      </w:r>
    </w:p>
    <w:p w:rsidR="00963833" w:rsidRPr="002C613D" w:rsidRDefault="002C613D" w:rsidP="00E62DFB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="00BE516A" w:rsidRPr="002C613D">
        <w:rPr>
          <w:rFonts w:ascii="楷体" w:eastAsia="楷体" w:hAnsi="楷体" w:hint="eastAsia"/>
          <w:sz w:val="28"/>
          <w:szCs w:val="28"/>
        </w:rPr>
        <w:t>构建□=□+□或□+□=□等式，</w:t>
      </w:r>
      <w:r w:rsidR="00E62DFB" w:rsidRPr="002C613D">
        <w:rPr>
          <w:rFonts w:ascii="楷体" w:eastAsia="楷体" w:hAnsi="楷体" w:hint="eastAsia"/>
          <w:sz w:val="28"/>
          <w:szCs w:val="28"/>
        </w:rPr>
        <w:t>突破从算术思维过渡到代数思维的障碍，首先需要理解等号的传</w:t>
      </w:r>
      <w:r w:rsidR="001C0691" w:rsidRPr="002C613D">
        <w:rPr>
          <w:rFonts w:ascii="楷体" w:eastAsia="楷体" w:hAnsi="楷体" w:hint="eastAsia"/>
          <w:sz w:val="28"/>
          <w:szCs w:val="28"/>
        </w:rPr>
        <w:t>递性和对称性，</w:t>
      </w:r>
      <w:r w:rsidR="00E62DFB" w:rsidRPr="002C613D">
        <w:rPr>
          <w:rFonts w:ascii="楷体" w:eastAsia="楷体" w:hAnsi="楷体" w:hint="eastAsia"/>
          <w:sz w:val="28"/>
          <w:szCs w:val="28"/>
        </w:rPr>
        <w:t>虽然学生早就知道等号，</w:t>
      </w:r>
      <w:r w:rsidR="001C0691" w:rsidRPr="002C613D">
        <w:rPr>
          <w:rFonts w:ascii="楷体" w:eastAsia="楷体" w:hAnsi="楷体" w:hint="eastAsia"/>
          <w:sz w:val="28"/>
          <w:szCs w:val="28"/>
        </w:rPr>
        <w:t>但有一部分学生</w:t>
      </w:r>
      <w:r w:rsidR="00E62DFB" w:rsidRPr="002C613D">
        <w:rPr>
          <w:rFonts w:ascii="楷体" w:eastAsia="楷体" w:hAnsi="楷体" w:hint="eastAsia"/>
          <w:sz w:val="28"/>
          <w:szCs w:val="28"/>
        </w:rPr>
        <w:t>认为“=”是用来表示算式的结果。因此，</w:t>
      </w:r>
      <w:r w:rsidR="00963833" w:rsidRPr="002C613D">
        <w:rPr>
          <w:rFonts w:ascii="楷体" w:eastAsia="楷体" w:hAnsi="楷体" w:hint="eastAsia"/>
          <w:sz w:val="28"/>
          <w:szCs w:val="28"/>
        </w:rPr>
        <w:lastRenderedPageBreak/>
        <w:t>该环节通过数字天平让学生多元表征“平衡”，</w:t>
      </w:r>
      <w:r w:rsidR="00B36371" w:rsidRPr="002C613D">
        <w:rPr>
          <w:rFonts w:ascii="楷体" w:eastAsia="楷体" w:hAnsi="楷体" w:hint="eastAsia"/>
          <w:sz w:val="28"/>
          <w:szCs w:val="28"/>
        </w:rPr>
        <w:t>拓展对等号意义的理解，又</w:t>
      </w:r>
      <w:r w:rsidR="00963833" w:rsidRPr="002C613D">
        <w:rPr>
          <w:rFonts w:ascii="楷体" w:eastAsia="楷体" w:hAnsi="楷体" w:hint="eastAsia"/>
          <w:sz w:val="28"/>
          <w:szCs w:val="28"/>
        </w:rPr>
        <w:t>练了学生的逆向思维。</w:t>
      </w:r>
    </w:p>
    <w:p w:rsidR="00BE516A" w:rsidRPr="002937C8" w:rsidRDefault="00BE516A" w:rsidP="00500F1A">
      <w:pPr>
        <w:spacing w:line="400" w:lineRule="exact"/>
        <w:rPr>
          <w:rFonts w:ascii="楷体" w:eastAsia="楷体" w:hAnsi="楷体"/>
          <w:color w:val="FF0000"/>
          <w:sz w:val="28"/>
          <w:szCs w:val="28"/>
        </w:rPr>
      </w:pPr>
    </w:p>
    <w:p w:rsidR="00500F1A" w:rsidRPr="002937C8" w:rsidRDefault="00500F1A" w:rsidP="00500F1A">
      <w:pPr>
        <w:spacing w:line="400" w:lineRule="exact"/>
        <w:rPr>
          <w:rFonts w:ascii="楷体" w:eastAsia="楷体" w:hAnsi="楷体"/>
          <w:color w:val="FF0000"/>
          <w:sz w:val="28"/>
          <w:szCs w:val="28"/>
        </w:rPr>
      </w:pPr>
      <w:r w:rsidRPr="002937C8">
        <w:rPr>
          <w:rFonts w:ascii="楷体" w:eastAsia="楷体" w:hAnsi="楷体" w:hint="eastAsia"/>
          <w:b/>
          <w:sz w:val="28"/>
          <w:szCs w:val="28"/>
        </w:rPr>
        <w:t xml:space="preserve">（2）4块挂板（构建□+□=□+□或□=□+□+□等式） </w:t>
      </w:r>
    </w:p>
    <w:p w:rsidR="00CA4089" w:rsidRPr="002937C8" w:rsidRDefault="002C613D" w:rsidP="00FB645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在数字天</w:t>
      </w:r>
      <w:r w:rsidR="00CA4089" w:rsidRPr="002937C8">
        <w:rPr>
          <w:rFonts w:ascii="楷体" w:eastAsia="楷体" w:hAnsi="楷体" w:hint="eastAsia"/>
          <w:sz w:val="28"/>
          <w:szCs w:val="28"/>
        </w:rPr>
        <w:t>平中，学生的</w:t>
      </w:r>
      <w:r w:rsidR="00CA4089" w:rsidRPr="002937C8">
        <w:rPr>
          <w:rFonts w:ascii="楷体" w:eastAsia="楷体" w:hAnsi="楷体" w:hint="eastAsia"/>
          <w:color w:val="FF0000"/>
          <w:sz w:val="28"/>
          <w:szCs w:val="28"/>
        </w:rPr>
        <w:t>第一层思维突破是“同数即等式”</w:t>
      </w:r>
      <w:r w:rsidR="00CA4089" w:rsidRPr="002937C8">
        <w:rPr>
          <w:rFonts w:ascii="楷体" w:eastAsia="楷体" w:hAnsi="楷体" w:hint="eastAsia"/>
          <w:sz w:val="28"/>
          <w:szCs w:val="28"/>
        </w:rPr>
        <w:t>，如1=1,2=2，3=3；</w:t>
      </w:r>
      <w:r w:rsidR="00CA4089" w:rsidRPr="002937C8">
        <w:rPr>
          <w:rFonts w:ascii="楷体" w:eastAsia="楷体" w:hAnsi="楷体" w:hint="eastAsia"/>
          <w:color w:val="FF0000"/>
          <w:sz w:val="28"/>
          <w:szCs w:val="28"/>
        </w:rPr>
        <w:t>第二层思维突破是“等量即等式”，</w:t>
      </w:r>
      <w:r w:rsidR="00CA4089" w:rsidRPr="002937C8">
        <w:rPr>
          <w:rFonts w:ascii="楷体" w:eastAsia="楷体" w:hAnsi="楷体" w:hint="eastAsia"/>
          <w:sz w:val="28"/>
          <w:szCs w:val="28"/>
        </w:rPr>
        <w:t xml:space="preserve">如左边是定值“6”，右边的两片重量和是6，天平就会平衡; </w:t>
      </w:r>
      <w:r w:rsidR="00CA4089" w:rsidRPr="002937C8">
        <w:rPr>
          <w:rFonts w:ascii="楷体" w:eastAsia="楷体" w:hAnsi="楷体" w:hint="eastAsia"/>
          <w:color w:val="FF0000"/>
          <w:sz w:val="28"/>
          <w:szCs w:val="28"/>
        </w:rPr>
        <w:t>第三层思维突破是“总和相等即等式”，</w:t>
      </w:r>
      <w:r w:rsidR="00CA4089" w:rsidRPr="002937C8">
        <w:rPr>
          <w:rFonts w:ascii="楷体" w:eastAsia="楷体" w:hAnsi="楷体" w:hint="eastAsia"/>
          <w:sz w:val="28"/>
          <w:szCs w:val="28"/>
        </w:rPr>
        <w:t>当实验的材料增加到 4 片重量板时，怎么摆才会平衡呢？新的认知冲突激发了学生的创造潜能，有一边放1块，另一边放3块的，如10=1+2+7；有左右两边各放两块的，如2+9=2+9，1+10=2+9。学生发现，只要左右两边的总和相等，天平就会平衡。至此，学生对等式的理解更加全面、立体。数学实验的优势在于思维可以通过操作外显，并得到直接检验。）</w:t>
      </w:r>
    </w:p>
    <w:p w:rsidR="00500F1A" w:rsidRPr="002937C8" w:rsidRDefault="00500F1A" w:rsidP="00500F1A">
      <w:pPr>
        <w:spacing w:line="400" w:lineRule="exact"/>
        <w:rPr>
          <w:rFonts w:ascii="楷体" w:eastAsia="楷体" w:hAnsi="楷体"/>
          <w:b/>
          <w:sz w:val="28"/>
          <w:szCs w:val="28"/>
        </w:rPr>
      </w:pPr>
      <w:r w:rsidRPr="002937C8">
        <w:rPr>
          <w:rFonts w:ascii="楷体" w:eastAsia="楷体" w:hAnsi="楷体" w:hint="eastAsia"/>
          <w:b/>
          <w:sz w:val="28"/>
          <w:szCs w:val="28"/>
        </w:rPr>
        <w:t>三、拓展提升，从直观到抽象</w:t>
      </w:r>
    </w:p>
    <w:p w:rsidR="00803F2A" w:rsidRPr="002937C8" w:rsidRDefault="002C613D" w:rsidP="00C41561">
      <w:pPr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</w:t>
      </w:r>
      <w:r w:rsidR="00803F2A" w:rsidRPr="002937C8">
        <w:rPr>
          <w:rFonts w:ascii="楷体" w:eastAsia="楷体" w:hAnsi="楷体" w:hint="eastAsia"/>
          <w:sz w:val="28"/>
          <w:szCs w:val="28"/>
        </w:rPr>
        <w:t>要使9+▲＝■+4这个等式成立，▲和■分别代表什么数呢？该如何去思考呢？从以上教</w:t>
      </w:r>
      <w:r w:rsidR="00C41561" w:rsidRPr="002937C8">
        <w:rPr>
          <w:rFonts w:ascii="楷体" w:eastAsia="楷体" w:hAnsi="楷体" w:hint="eastAsia"/>
          <w:sz w:val="28"/>
          <w:szCs w:val="28"/>
        </w:rPr>
        <w:t>学中可以看出，学生已把“天平”印在脑海里，所以才会构建左右和均相等</w:t>
      </w:r>
      <w:r w:rsidR="00C72938" w:rsidRPr="002937C8">
        <w:rPr>
          <w:rFonts w:ascii="楷体" w:eastAsia="楷体" w:hAnsi="楷体" w:hint="eastAsia"/>
          <w:sz w:val="28"/>
          <w:szCs w:val="28"/>
        </w:rPr>
        <w:t>的等式，培养他们有序思考的能力。</w:t>
      </w:r>
    </w:p>
    <w:p w:rsidR="00803F2A" w:rsidRPr="002937C8" w:rsidRDefault="00803F2A" w:rsidP="00500F1A">
      <w:pPr>
        <w:spacing w:line="400" w:lineRule="exact"/>
        <w:rPr>
          <w:rFonts w:ascii="楷体" w:eastAsia="楷体" w:hAnsi="楷体"/>
          <w:sz w:val="28"/>
          <w:szCs w:val="28"/>
        </w:rPr>
      </w:pPr>
    </w:p>
    <w:p w:rsidR="00500F1A" w:rsidRPr="002937C8" w:rsidRDefault="00500F1A" w:rsidP="00500F1A">
      <w:pPr>
        <w:spacing w:line="400" w:lineRule="exact"/>
        <w:rPr>
          <w:rFonts w:ascii="楷体" w:eastAsia="楷体" w:hAnsi="楷体"/>
          <w:sz w:val="28"/>
          <w:szCs w:val="28"/>
        </w:rPr>
      </w:pPr>
    </w:p>
    <w:p w:rsidR="00500F1A" w:rsidRPr="002937C8" w:rsidRDefault="00500F1A" w:rsidP="00500F1A">
      <w:pPr>
        <w:spacing w:line="400" w:lineRule="exact"/>
        <w:ind w:firstLine="405"/>
        <w:rPr>
          <w:rFonts w:ascii="楷体" w:eastAsia="楷体" w:hAnsi="楷体"/>
          <w:sz w:val="28"/>
          <w:szCs w:val="28"/>
        </w:rPr>
      </w:pPr>
    </w:p>
    <w:p w:rsidR="004358AB" w:rsidRPr="002937C8" w:rsidRDefault="004358AB" w:rsidP="00D31D50">
      <w:pPr>
        <w:spacing w:line="220" w:lineRule="atLeast"/>
        <w:rPr>
          <w:rFonts w:ascii="楷体" w:eastAsia="楷体" w:hAnsi="楷体"/>
          <w:sz w:val="28"/>
          <w:szCs w:val="28"/>
        </w:rPr>
      </w:pPr>
    </w:p>
    <w:sectPr w:rsidR="004358AB" w:rsidRPr="002937C8" w:rsidSect="0049194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2D" w:rsidRDefault="00B7522D" w:rsidP="003757BA">
      <w:pPr>
        <w:spacing w:after="0"/>
      </w:pPr>
      <w:r>
        <w:separator/>
      </w:r>
    </w:p>
  </w:endnote>
  <w:endnote w:type="continuationSeparator" w:id="0">
    <w:p w:rsidR="00B7522D" w:rsidRDefault="00B7522D" w:rsidP="003757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6762"/>
      <w:docPartObj>
        <w:docPartGallery w:val="Page Numbers (Bottom of Page)"/>
        <w:docPartUnique/>
      </w:docPartObj>
    </w:sdtPr>
    <w:sdtContent>
      <w:p w:rsidR="003757BA" w:rsidRDefault="005742C7">
        <w:pPr>
          <w:pStyle w:val="a5"/>
        </w:pPr>
        <w:fldSimple w:instr=" PAGE   \* MERGEFORMAT ">
          <w:r w:rsidR="002D6B64" w:rsidRPr="002D6B64">
            <w:rPr>
              <w:noProof/>
              <w:lang w:val="zh-CN"/>
            </w:rPr>
            <w:t>1</w:t>
          </w:r>
        </w:fldSimple>
      </w:p>
    </w:sdtContent>
  </w:sdt>
  <w:p w:rsidR="003757BA" w:rsidRDefault="003757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2D" w:rsidRDefault="00B7522D" w:rsidP="003757BA">
      <w:pPr>
        <w:spacing w:after="0"/>
      </w:pPr>
      <w:r>
        <w:separator/>
      </w:r>
    </w:p>
  </w:footnote>
  <w:footnote w:type="continuationSeparator" w:id="0">
    <w:p w:rsidR="00B7522D" w:rsidRDefault="00B7522D" w:rsidP="003757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56FD"/>
    <w:multiLevelType w:val="hybridMultilevel"/>
    <w:tmpl w:val="8A5A393A"/>
    <w:lvl w:ilvl="0" w:tplc="A7CE24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0691"/>
    <w:rsid w:val="00224AE0"/>
    <w:rsid w:val="002937C8"/>
    <w:rsid w:val="002C613D"/>
    <w:rsid w:val="002D6B64"/>
    <w:rsid w:val="00323B43"/>
    <w:rsid w:val="003601DE"/>
    <w:rsid w:val="003757BA"/>
    <w:rsid w:val="003D37D8"/>
    <w:rsid w:val="00426133"/>
    <w:rsid w:val="004347B4"/>
    <w:rsid w:val="004358AB"/>
    <w:rsid w:val="004A1390"/>
    <w:rsid w:val="00500F1A"/>
    <w:rsid w:val="0050207A"/>
    <w:rsid w:val="005742C7"/>
    <w:rsid w:val="00803F2A"/>
    <w:rsid w:val="008A021E"/>
    <w:rsid w:val="008B7726"/>
    <w:rsid w:val="008E2883"/>
    <w:rsid w:val="00963833"/>
    <w:rsid w:val="00B36371"/>
    <w:rsid w:val="00B7522D"/>
    <w:rsid w:val="00BD3C93"/>
    <w:rsid w:val="00BE516A"/>
    <w:rsid w:val="00C41561"/>
    <w:rsid w:val="00C72938"/>
    <w:rsid w:val="00CA4089"/>
    <w:rsid w:val="00D31D50"/>
    <w:rsid w:val="00E62DFB"/>
    <w:rsid w:val="00E81A1F"/>
    <w:rsid w:val="00FB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1A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3757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57B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57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57B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2008-09-11T17:20:00Z</dcterms:created>
  <dcterms:modified xsi:type="dcterms:W3CDTF">2017-12-31T07:53:00Z</dcterms:modified>
</cp:coreProperties>
</file>